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00" w:after="0"/>
        <w:jc w:val="center"/>
        <w:rPr>
          <w:color w:val="000000" w:themeColor="text1"/>
        </w:rPr>
      </w:pPr>
      <w:r>
        <w:rPr>
          <w:color w:val="000000" w:themeColor="text1"/>
        </w:rPr>
        <w:t>PONUDBENI LIST</w:t>
      </w:r>
    </w:p>
    <w:p>
      <w:pPr>
        <w:pStyle w:val="Heading1"/>
        <w:rPr/>
      </w:pPr>
      <w:r>
        <w:rPr/>
        <w:t>Tablica 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Naziv i sjedište naručitelja: </w:t>
      </w:r>
      <w:r>
        <w:rPr>
          <w:rFonts w:cs="Arial" w:ascii="Arial" w:hAnsi="Arial"/>
        </w:rPr>
        <w:t xml:space="preserve">Udruga „Promicanje obrazovanja, informiranja, novinarstva i tehnologija“, </w:t>
      </w:r>
      <w:r>
        <w:rPr>
          <w:rFonts w:cs="Arial" w:ascii="Arial" w:hAnsi="Arial"/>
        </w:rPr>
        <w:t>Trg svetog Florijana 16</w:t>
      </w:r>
      <w:r>
        <w:rPr>
          <w:rFonts w:cs="Arial" w:ascii="Arial" w:hAnsi="Arial"/>
        </w:rPr>
        <w:t>, 48260 Križevci</w:t>
      </w:r>
    </w:p>
    <w:p>
      <w:pPr>
        <w:pStyle w:val="Normal"/>
        <w:rPr/>
      </w:pPr>
      <w:r>
        <w:rPr/>
        <w:t xml:space="preserve">Predmet nabave: </w:t>
      </w:r>
      <w:r>
        <w:rPr>
          <w:rFonts w:cs="Arial" w:ascii="Arial" w:hAnsi="Arial"/>
        </w:rPr>
        <w:t>Radovi rekonstrukcije postojeće građevine za potrebe društvenog centra Future Hub Križevci</w:t>
      </w:r>
      <w:r>
        <w:rPr/>
        <w:t xml:space="preserve"> </w:t>
      </w:r>
    </w:p>
    <w:tbl>
      <w:tblPr>
        <w:tblStyle w:val="Reetkatablice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3"/>
        <w:gridCol w:w="2751"/>
        <w:gridCol w:w="5494"/>
      </w:tblGrid>
      <w:tr>
        <w:trPr/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hr-HR" w:eastAsia="en-US" w:bidi="ar-SA"/>
              </w:rPr>
              <w:t>Red.br.</w:t>
            </w:r>
          </w:p>
        </w:tc>
        <w:tc>
          <w:tcPr>
            <w:tcW w:w="824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hr-HR" w:eastAsia="en-US" w:bidi="ar-SA"/>
              </w:rPr>
              <w:t>PODACI O PONUDITELJU</w:t>
            </w:r>
            <w:r>
              <w:rPr>
                <w:rStyle w:val="FootnoteAnchor"/>
                <w:rFonts w:eastAsia="Calibri" w:cs="Arial" w:ascii="Arial" w:hAnsi="Arial"/>
                <w:b/>
                <w:kern w:val="0"/>
                <w:sz w:val="24"/>
                <w:szCs w:val="24"/>
                <w:lang w:val="hr-HR" w:eastAsia="en-US" w:bidi="ar-SA"/>
              </w:rPr>
              <w:footnoteReference w:id="2"/>
            </w:r>
          </w:p>
        </w:tc>
      </w:tr>
      <w:tr>
        <w:trPr>
          <w:trHeight w:val="1015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1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Naziv gospodarskog subjekta (puni i skraćeni)</w:t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853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2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Sjedište (adresa)</w:t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/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3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OIB (ili nacionalni identifikacijski broj prema zemlji sjedišta gospodarskog subjekta, ako je primjenjivo)</w:t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890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4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Broj računa i banka</w:t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/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5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Ponuditelj je u sustavu PDV-a (DA/NE)</w:t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601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6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Adresa e-pošte</w:t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776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7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Kontakt osoba ponuditelja</w:t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575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8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Broj telefona</w:t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555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9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Broj telefaksa</w:t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/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10</w:t>
            </w:r>
          </w:p>
        </w:tc>
        <w:tc>
          <w:tcPr>
            <w:tcW w:w="27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Naziv člana zajednice koji je ovlašten za komunikaciju s naručiteljem</w:t>
            </w:r>
            <w:r>
              <w:rPr>
                <w:rStyle w:val="FootnoteAnchor"/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footnoteReference w:id="3"/>
            </w:r>
          </w:p>
        </w:tc>
        <w:tc>
          <w:tcPr>
            <w:tcW w:w="54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</w:tbl>
    <w:p>
      <w:pPr>
        <w:pStyle w:val="Heading1"/>
        <w:rPr/>
      </w:pPr>
      <w:r>
        <w:rPr/>
        <w:t>Tablica 2</w:t>
      </w:r>
    </w:p>
    <w:p>
      <w:pPr>
        <w:pStyle w:val="Normal"/>
        <w:rPr/>
      </w:pPr>
      <w:r>
        <w:rPr/>
      </w:r>
    </w:p>
    <w:tbl>
      <w:tblPr>
        <w:tblStyle w:val="Reetkatablice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3"/>
        <w:gridCol w:w="2765"/>
        <w:gridCol w:w="5480"/>
      </w:tblGrid>
      <w:tr>
        <w:trPr/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hr-HR" w:eastAsia="en-US" w:bidi="ar-SA"/>
              </w:rPr>
              <w:t>Red.br.</w:t>
            </w:r>
          </w:p>
        </w:tc>
        <w:tc>
          <w:tcPr>
            <w:tcW w:w="8245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hr-HR" w:eastAsia="en-US" w:bidi="ar-SA"/>
              </w:rPr>
              <w:t>PODACI O PODIZVODITELJU</w:t>
            </w:r>
            <w:r>
              <w:rPr>
                <w:rStyle w:val="FootnoteAnchor"/>
                <w:rFonts w:eastAsia="Calibri" w:cs="Arial" w:ascii="Arial" w:hAnsi="Arial"/>
                <w:b/>
                <w:kern w:val="0"/>
                <w:sz w:val="24"/>
                <w:szCs w:val="24"/>
                <w:lang w:val="hr-HR" w:eastAsia="en-US" w:bidi="ar-SA"/>
              </w:rPr>
              <w:footnoteReference w:id="4"/>
            </w:r>
          </w:p>
        </w:tc>
      </w:tr>
      <w:tr>
        <w:trPr>
          <w:trHeight w:val="1313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1</w:t>
            </w:r>
          </w:p>
        </w:tc>
        <w:tc>
          <w:tcPr>
            <w:tcW w:w="27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Naziv gospodarskog subjekta (puni i skraćeni</w:t>
            </w:r>
          </w:p>
        </w:tc>
        <w:tc>
          <w:tcPr>
            <w:tcW w:w="54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843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2</w:t>
            </w:r>
          </w:p>
        </w:tc>
        <w:tc>
          <w:tcPr>
            <w:tcW w:w="27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Sjedište</w:t>
            </w:r>
          </w:p>
        </w:tc>
        <w:tc>
          <w:tcPr>
            <w:tcW w:w="54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699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3</w:t>
            </w:r>
          </w:p>
        </w:tc>
        <w:tc>
          <w:tcPr>
            <w:tcW w:w="27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OIB</w:t>
            </w:r>
          </w:p>
        </w:tc>
        <w:tc>
          <w:tcPr>
            <w:tcW w:w="54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695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4</w:t>
            </w:r>
          </w:p>
        </w:tc>
        <w:tc>
          <w:tcPr>
            <w:tcW w:w="27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Broj računa (IBAN)</w:t>
            </w:r>
          </w:p>
        </w:tc>
        <w:tc>
          <w:tcPr>
            <w:tcW w:w="54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1117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5</w:t>
            </w:r>
          </w:p>
        </w:tc>
        <w:tc>
          <w:tcPr>
            <w:tcW w:w="27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Predmet - dio ugovora koji se daje u podugovor</w:t>
            </w:r>
          </w:p>
        </w:tc>
        <w:tc>
          <w:tcPr>
            <w:tcW w:w="54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989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6</w:t>
            </w:r>
          </w:p>
        </w:tc>
        <w:tc>
          <w:tcPr>
            <w:tcW w:w="27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Vrijednost (KN) dijela ugovora (bez PDV-a)</w:t>
            </w:r>
          </w:p>
        </w:tc>
        <w:tc>
          <w:tcPr>
            <w:tcW w:w="54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>
          <w:trHeight w:val="981" w:hRule="atLeast"/>
        </w:trPr>
        <w:tc>
          <w:tcPr>
            <w:tcW w:w="10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7</w:t>
            </w:r>
          </w:p>
        </w:tc>
        <w:tc>
          <w:tcPr>
            <w:tcW w:w="27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  <w:t>Mjesto i rok izvođenja radova, isporuke robe ili pružanja usluga</w:t>
            </w:r>
          </w:p>
        </w:tc>
        <w:tc>
          <w:tcPr>
            <w:tcW w:w="54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hr-H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Tablica 3</w:t>
      </w:r>
    </w:p>
    <w:p>
      <w:pPr>
        <w:pStyle w:val="Normal"/>
        <w:rPr/>
      </w:pPr>
      <w:r>
        <w:rPr/>
      </w:r>
    </w:p>
    <w:tbl>
      <w:tblPr>
        <w:tblStyle w:val="Reetkatablice"/>
        <w:tblW w:w="6771" w:type="dxa"/>
        <w:jc w:val="left"/>
        <w:tblInd w:w="11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3828"/>
      </w:tblGrid>
      <w:tr>
        <w:trPr>
          <w:trHeight w:val="629" w:hRule="atLeast"/>
        </w:trPr>
        <w:tc>
          <w:tcPr>
            <w:tcW w:w="29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hr-HR" w:eastAsia="en-US" w:bidi="ar-SA"/>
              </w:rPr>
              <w:t>CIJENA PONUDE BEZ PDV-a (kn)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hr-HR" w:eastAsia="en-US" w:bidi="ar-SA"/>
              </w:rPr>
            </w:r>
          </w:p>
        </w:tc>
      </w:tr>
      <w:tr>
        <w:trPr>
          <w:trHeight w:val="553" w:hRule="atLeast"/>
        </w:trPr>
        <w:tc>
          <w:tcPr>
            <w:tcW w:w="29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hr-HR" w:eastAsia="en-US" w:bidi="ar-SA"/>
              </w:rPr>
              <w:t>IZNOS PDV-a (kn)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hr-HR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29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hr-HR" w:eastAsia="en-US" w:bidi="ar-SA"/>
              </w:rPr>
              <w:t>CIJENA PONUDE SA PDV-om</w:t>
            </w:r>
            <w:r>
              <w:rPr>
                <w:rStyle w:val="FootnoteAnchor"/>
                <w:rFonts w:eastAsia="Calibri" w:cs=""/>
                <w:b/>
                <w:kern w:val="0"/>
                <w:sz w:val="28"/>
                <w:szCs w:val="22"/>
                <w:lang w:val="hr-HR" w:eastAsia="en-US" w:bidi="ar-SA"/>
              </w:rPr>
              <w:footnoteReference w:id="5"/>
            </w:r>
            <w:r>
              <w:rPr>
                <w:rFonts w:eastAsia="Calibri" w:cs=""/>
                <w:b/>
                <w:kern w:val="0"/>
                <w:sz w:val="28"/>
                <w:szCs w:val="22"/>
                <w:lang w:val="hr-HR" w:eastAsia="en-US" w:bidi="ar-SA"/>
              </w:rPr>
              <w:t xml:space="preserve"> (kn)</w:t>
            </w:r>
          </w:p>
        </w:tc>
        <w:tc>
          <w:tcPr>
            <w:tcW w:w="38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eastAsia="Calibri" w:cs=""/>
                <w:kern w:val="0"/>
                <w:sz w:val="28"/>
                <w:szCs w:val="22"/>
                <w:lang w:val="hr-HR" w:eastAsia="en-US" w:bidi="ar-SA"/>
              </w:rPr>
            </w:r>
          </w:p>
        </w:tc>
      </w:tr>
    </w:tbl>
    <w:p>
      <w:pPr>
        <w:pStyle w:val="Heading1"/>
        <w:rPr/>
      </w:pPr>
      <w:r>
        <w:rPr/>
        <w:t>Tablica 4</w:t>
      </w:r>
    </w:p>
    <w:p>
      <w:pPr>
        <w:pStyle w:val="Normal"/>
        <w:rPr/>
      </w:pPr>
      <w:r>
        <w:rPr/>
      </w:r>
    </w:p>
    <w:tbl>
      <w:tblPr>
        <w:tblStyle w:val="Reetkatablice"/>
        <w:tblW w:w="80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4252"/>
      </w:tblGrid>
      <w:tr>
        <w:trPr/>
        <w:tc>
          <w:tcPr>
            <w:tcW w:w="37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hr-HR" w:eastAsia="en-US" w:bidi="ar-SA"/>
              </w:rPr>
              <w:t>ROK VALJANOSTI PONUDE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2"/>
                <w:lang w:val="hr-H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79"/>
        <w:ind w:right="460" w:hanging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U skladu sa Dokumentacijom o nabavi u postupku: ________________________________________________________________ IZJAVLJUJEMO:</w:t>
      </w:r>
    </w:p>
    <w:p>
      <w:pPr>
        <w:pStyle w:val="Normal"/>
        <w:spacing w:lineRule="exact" w:line="2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uto" w:line="235" w:before="0" w:after="0"/>
        <w:ind w:right="2268" w:hanging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-DA SMO PROUČILI DOKUMENTACIJU ZA NADMETANJE,</w:t>
      </w:r>
    </w:p>
    <w:p>
      <w:pPr>
        <w:pStyle w:val="Normal"/>
        <w:spacing w:lineRule="auto" w:line="235" w:before="0" w:after="0"/>
        <w:ind w:right="425" w:hanging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 xml:space="preserve">-DA SU NAM POZNATE ODREDBE IZ DOKUMENTACIJE, </w:t>
      </w:r>
    </w:p>
    <w:p>
      <w:pPr>
        <w:pStyle w:val="Normal"/>
        <w:spacing w:lineRule="auto" w:line="235" w:before="0" w:after="0"/>
        <w:ind w:right="2900" w:hanging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-DA ISTE PRIHVAĆAMO i</w:t>
      </w:r>
    </w:p>
    <w:p>
      <w:pPr>
        <w:pStyle w:val="Normal"/>
        <w:spacing w:lineRule="exact" w:line="3"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 w:before="0" w:after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-DA ĆEMO IZVRŠITI PREDMETE NABAVE U SKLADU S TIM ODREDBAMA.</w:t>
      </w:r>
    </w:p>
    <w:p>
      <w:pPr>
        <w:pStyle w:val="Normal"/>
        <w:spacing w:lineRule="exact" w:line="200"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9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i/>
          <w:sz w:val="24"/>
        </w:rPr>
        <w:t>Broj ponude</w:t>
      </w:r>
      <w:r>
        <w:rPr>
          <w:rFonts w:eastAsia="Arial" w:ascii="Arial" w:hAnsi="Arial"/>
          <w:b/>
          <w:sz w:val="24"/>
        </w:rPr>
        <w:t>___________</w:t>
      </w:r>
    </w:p>
    <w:p>
      <w:pPr>
        <w:pStyle w:val="Normal"/>
        <w:spacing w:lineRule="exact" w:line="358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i/>
          <w:sz w:val="24"/>
        </w:rPr>
        <w:t>U</w:t>
      </w:r>
      <w:r>
        <w:rPr>
          <w:rFonts w:eastAsia="Arial" w:ascii="Arial" w:hAnsi="Arial"/>
          <w:b/>
          <w:sz w:val="24"/>
        </w:rPr>
        <w:t>_________________</w:t>
      </w:r>
      <w:r>
        <w:rPr>
          <w:rFonts w:eastAsia="Arial" w:ascii="Arial" w:hAnsi="Arial"/>
          <w:b/>
          <w:i/>
          <w:sz w:val="24"/>
        </w:rPr>
        <w:t>, dana</w:t>
      </w:r>
      <w:r>
        <w:rPr>
          <w:rFonts w:eastAsia="Arial" w:ascii="Arial" w:hAnsi="Arial"/>
          <w:b/>
          <w:sz w:val="24"/>
        </w:rPr>
        <w:t>_______________.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4980" w:hanging="0"/>
        <w:rPr>
          <w:rFonts w:ascii="Arial" w:hAnsi="Arial" w:eastAsia="Arial"/>
          <w:sz w:val="28"/>
        </w:rPr>
      </w:pPr>
      <w:r>
        <w:rPr>
          <w:rFonts w:eastAsia="Arial" w:ascii="Arial" w:hAnsi="Arial"/>
          <w:sz w:val="28"/>
        </w:rPr>
        <w:t>__________________________</w:t>
      </w:r>
    </w:p>
    <w:p>
      <w:pPr>
        <w:pStyle w:val="Normal"/>
        <w:spacing w:lineRule="atLeast" w:line="0" w:before="0" w:after="0"/>
        <w:ind w:left="5760" w:firstLine="720"/>
        <w:rPr>
          <w:rFonts w:ascii="Arial" w:hAnsi="Arial" w:eastAsia="Arial"/>
        </w:rPr>
      </w:pPr>
      <w:r>
        <w:rPr>
          <w:rFonts w:eastAsia="Arial" w:ascii="Arial" w:hAnsi="Arial"/>
        </w:rPr>
        <w:t>ime i prezime</w:t>
      </w:r>
    </w:p>
    <w:p>
      <w:pPr>
        <w:pStyle w:val="Normal"/>
        <w:spacing w:lineRule="atLeast" w:line="0" w:before="0" w:after="0"/>
        <w:ind w:left="5040" w:firstLine="720"/>
        <w:rPr>
          <w:rFonts w:ascii="Arial" w:hAnsi="Arial" w:eastAsia="Arial"/>
        </w:rPr>
      </w:pPr>
      <w:r>
        <w:rPr>
          <w:rFonts w:eastAsia="Arial" w:ascii="Arial" w:hAnsi="Arial"/>
        </w:rPr>
        <w:t>ovlaštene osobe ponuditelja</w:t>
      </w:r>
    </w:p>
    <w:p>
      <w:pPr>
        <w:pStyle w:val="Normal"/>
        <w:spacing w:lineRule="exact" w:line="200" w:before="0" w:after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64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tabs>
          <w:tab w:val="clear" w:pos="708"/>
          <w:tab w:val="left" w:pos="4680" w:leader="none"/>
        </w:tabs>
        <w:spacing w:lineRule="atLeast" w:line="0"/>
        <w:ind w:left="3540" w:hanging="0"/>
        <w:rPr>
          <w:rFonts w:ascii="Arial" w:hAnsi="Arial" w:eastAsia="Arial"/>
          <w:b/>
          <w:b/>
          <w:sz w:val="24"/>
        </w:rPr>
      </w:pPr>
      <w:r>
        <w:rPr>
          <w:rFonts w:eastAsia="Arial" w:ascii="Arial" w:hAnsi="Arial"/>
          <w:b/>
          <w:sz w:val="24"/>
        </w:rPr>
        <w:t>M.P.</w:t>
      </w:r>
      <w:r>
        <w:rPr>
          <w:rFonts w:eastAsia="Times New Roman" w:ascii="Times New Roman" w:hAnsi="Times New Roman"/>
        </w:rPr>
        <w:tab/>
      </w:r>
      <w:r>
        <w:rPr>
          <w:rFonts w:eastAsia="Arial" w:ascii="Arial" w:hAnsi="Arial"/>
          <w:b/>
          <w:sz w:val="24"/>
        </w:rPr>
        <w:t>________________________________</w:t>
      </w:r>
    </w:p>
    <w:p>
      <w:pPr>
        <w:pStyle w:val="Normal"/>
        <w:spacing w:lineRule="atLeast" w:line="0"/>
        <w:ind w:left="5040" w:hanging="0"/>
        <w:rPr>
          <w:rFonts w:ascii="Arial" w:hAnsi="Arial" w:eastAsia="Arial"/>
        </w:rPr>
      </w:pPr>
      <w:r>
        <w:rPr>
          <w:rFonts w:eastAsia="Arial" w:ascii="Arial" w:hAnsi="Arial"/>
        </w:rPr>
        <w:t xml:space="preserve">    </w:t>
      </w:r>
      <w:r>
        <w:rPr>
          <w:rFonts w:eastAsia="Arial" w:ascii="Arial" w:hAnsi="Arial"/>
        </w:rPr>
        <w:t>potpis ovlaštene osobe ponuditelja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891524854"/>
    </w:sdtPr>
    <w:sdtContent>
      <w:p>
        <w:pPr>
          <w:pStyle w:val="Footer"/>
          <w:jc w:val="right"/>
          <w:rPr/>
        </w:pPr>
        <w:r>
          <w:rPr/>
          <w:t xml:space="preserve">Stranica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3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od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3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widowControl w:val="fals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ako se radi o zajednici ponuditelja, podatke iz tablice 1 ovog ponudbenog lista treba ispuniti za svakog člana zajednice ponuditelja</w:t>
      </w:r>
    </w:p>
  </w:footnote>
  <w:footnote w:id="3">
    <w:p>
      <w:pPr>
        <w:pStyle w:val="Footnote"/>
        <w:widowControl w:val="fals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podatak pod red.br. 10. Tablice 1 ovog ponudbenog lista ispunjava se samo u slučaju zajednice ponuditelja</w:t>
      </w:r>
    </w:p>
  </w:footnote>
  <w:footnote w:id="4">
    <w:p>
      <w:pPr>
        <w:pStyle w:val="Footnote"/>
        <w:widowControl w:val="fals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podatke navedene u Tablici 2 ponuditelj popunjava ukoliko namjerava dio ugovora o javnoj nabavi dati u podugovor jednom ili više podizvoditelja.</w:t>
      </w:r>
    </w:p>
  </w:footnote>
  <w:footnote w:id="5">
    <w:p>
      <w:pPr>
        <w:pStyle w:val="Footnote"/>
        <w:widowControl w:val="false"/>
        <w:rPr/>
      </w:pPr>
      <w:r>
        <w:rPr>
          <w:rStyle w:val="FootnoteCharacters"/>
        </w:rPr>
        <w:footnoteRef/>
      </w:r>
      <w:r>
        <w:rPr/>
        <w:t xml:space="preserve"> </w:t>
      </w:r>
      <w:r>
        <w:rPr/>
        <w:t>ako ponuditelj nije u sustavu PDV-a ili je predmet nabave oslobođen PDV-a, na mjesto za upis cijene ponude s PDV-om upisuje se isti iznos koji je upisan na mjesto za upis cijene bez PDV-a, a mjesto predviđeno za upis PDV-a ostavlja se prazno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e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Heading1">
    <w:name w:val="Heading 1"/>
    <w:basedOn w:val="Normal"/>
    <w:next w:val="Normal"/>
    <w:link w:val="Naslov1Char"/>
    <w:uiPriority w:val="9"/>
    <w:qFormat/>
    <w:rsid w:val="003e21e9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slov2Char"/>
    <w:uiPriority w:val="9"/>
    <w:unhideWhenUsed/>
    <w:qFormat/>
    <w:rsid w:val="0031146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1Char" w:customStyle="1">
    <w:name w:val="Naslov 1 Char"/>
    <w:basedOn w:val="DefaultParagraphFont"/>
    <w:link w:val="Naslov1"/>
    <w:uiPriority w:val="9"/>
    <w:qFormat/>
    <w:rsid w:val="003e21e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kstfusnoteChar" w:customStyle="1">
    <w:name w:val="Tekst fusnote Char"/>
    <w:basedOn w:val="DefaultParagraphFont"/>
    <w:link w:val="Tekstfusnote"/>
    <w:uiPriority w:val="99"/>
    <w:semiHidden/>
    <w:qFormat/>
    <w:rsid w:val="003e21e9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e21e9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ZaglavljeChar" w:customStyle="1">
    <w:name w:val="Zaglavlje Char"/>
    <w:basedOn w:val="DefaultParagraphFont"/>
    <w:link w:val="Zaglavlje"/>
    <w:uiPriority w:val="99"/>
    <w:semiHidden/>
    <w:qFormat/>
    <w:rsid w:val="0031146f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31146f"/>
    <w:rPr/>
  </w:style>
  <w:style w:type="character" w:styleId="Naslov2Char" w:customStyle="1">
    <w:name w:val="Naslov 2 Char"/>
    <w:basedOn w:val="DefaultParagraphFont"/>
    <w:link w:val="Naslov2"/>
    <w:uiPriority w:val="9"/>
    <w:qFormat/>
    <w:rsid w:val="0031146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Footnote">
    <w:name w:val="Footnote Text"/>
    <w:basedOn w:val="Normal"/>
    <w:link w:val="TekstfusnoteChar"/>
    <w:uiPriority w:val="99"/>
    <w:semiHidden/>
    <w:unhideWhenUsed/>
    <w:rsid w:val="003e21e9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Char"/>
    <w:uiPriority w:val="99"/>
    <w:semiHidden/>
    <w:unhideWhenUsed/>
    <w:rsid w:val="003114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odnojeChar"/>
    <w:uiPriority w:val="99"/>
    <w:unhideWhenUsed/>
    <w:rsid w:val="003114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3e21e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37A9-3816-4915-817E-468AB783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3</Pages>
  <Words>325</Words>
  <Characters>1927</Characters>
  <CharactersWithSpaces>2196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2020-01-07T14:20:00Z</dcterms:created>
  <dc:creator>mihaela.klaric</dc:creator>
  <dc:description/>
  <dc:language>hr-HR</dc:language>
  <cp:lastModifiedBy/>
  <dcterms:modified xsi:type="dcterms:W3CDTF">2021-06-08T12:59:14Z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